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2" w:rsidRPr="00882C5F" w:rsidRDefault="00626E34" w:rsidP="00174BFB">
      <w:pPr>
        <w:rPr>
          <w:color w:val="3C71AE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39" type="#_x0000_t202" style="position:absolute;margin-left:-36pt;margin-top:7.95pt;width:595.1pt;height:17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" fillcolor="#ffc000" stroked="f">
            <v:textbox style="mso-next-textbox:#Text Box 36">
              <w:txbxContent>
                <w:p w:rsidR="000F38E4" w:rsidRPr="00D558F3" w:rsidRDefault="000F38E4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D558F3">
                    <w:rPr>
                      <w:rFonts w:ascii="Trebuchet MS" w:eastAsia="Times New Roman" w:hAnsi="Trebuchet MS"/>
                      <w:b/>
                      <w:bCs/>
                      <w:iCs/>
                      <w:color w:val="FFFFFF"/>
                      <w:lang w:eastAsia="el-GR"/>
                    </w:rPr>
                    <w:t xml:space="preserve">     </w:t>
                  </w:r>
                  <w:r w:rsidRPr="00D558F3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eastAsia="el-GR"/>
                    </w:rPr>
                    <w:t xml:space="preserve">Ενημερωτικό Δελτίο </w:t>
                  </w:r>
                  <w:r w:rsidR="002B328D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val="en-US" w:eastAsia="el-GR"/>
                    </w:rPr>
                    <w:t>–</w:t>
                  </w:r>
                  <w:r w:rsidR="00372843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="004702A2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eastAsia="el-GR"/>
                    </w:rPr>
                    <w:t>Απρίλιος</w:t>
                  </w:r>
                  <w:r w:rsidR="002B328D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eastAsia="el-GR"/>
                    </w:rPr>
                    <w:t xml:space="preserve"> 201</w:t>
                  </w:r>
                  <w:r w:rsidR="00771761">
                    <w:rPr>
                      <w:rFonts w:ascii="Trebuchet MS" w:eastAsia="Times New Roman" w:hAnsi="Trebuchet MS"/>
                      <w:b/>
                      <w:bCs/>
                      <w:iCs/>
                      <w:color w:val="0D0D0D"/>
                      <w:sz w:val="20"/>
                      <w:szCs w:val="20"/>
                      <w:lang w:eastAsia="el-GR"/>
                    </w:rPr>
                    <w:t>5</w:t>
                  </w:r>
                </w:p>
              </w:txbxContent>
            </v:textbox>
          </v:shape>
        </w:pict>
      </w:r>
      <w:r w:rsidR="00117019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-1082675</wp:posOffset>
            </wp:positionV>
            <wp:extent cx="7545705" cy="1183640"/>
            <wp:effectExtent l="19050" t="0" r="0" b="0"/>
            <wp:wrapNone/>
            <wp:docPr id="14" name="Εικόνα 8" descr="C:\Users\u_paideias\Desktop\top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C:\Users\u_paideias\Desktop\top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374">
        <w:rPr>
          <w:noProof/>
        </w:rPr>
        <w:pict>
          <v:shape id="Πλαίσιο κειμένου 7" o:spid="_x0000_s1037" type="#_x0000_t202" style="position:absolute;margin-left:1in;margin-top:-45pt;width:314.25pt;height:5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" filled="f" stroked="f">
            <v:textbox style="mso-next-textbox:#Πλαίσιο κειμένου 7">
              <w:txbxContent>
                <w:p w:rsidR="00386752" w:rsidRPr="0006560F" w:rsidRDefault="00386752" w:rsidP="00D84138">
                  <w:pPr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06560F">
                    <w:rPr>
                      <w:rFonts w:ascii="Tahoma" w:hAnsi="Tahoma" w:cs="Tahoma"/>
                      <w:b/>
                      <w:color w:val="999999"/>
                      <w:sz w:val="32"/>
                      <w:szCs w:val="32"/>
                    </w:rPr>
                    <w:t>Κεντρικό Μητρώο</w:t>
                  </w:r>
                  <w:r w:rsidRPr="0006560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Pr="0006560F">
                    <w:rPr>
                      <w:rFonts w:ascii="Tahoma" w:hAnsi="Tahoma" w:cs="Tahoma"/>
                      <w:b/>
                      <w:sz w:val="32"/>
                      <w:szCs w:val="32"/>
                      <w:lang w:val="en-US"/>
                    </w:rPr>
                    <w:br/>
                  </w:r>
                  <w:r w:rsidRPr="0006560F">
                    <w:rPr>
                      <w:rFonts w:ascii="Tahoma" w:hAnsi="Tahoma" w:cs="Tahoma"/>
                      <w:b/>
                      <w:color w:val="358BD0"/>
                      <w:sz w:val="32"/>
                      <w:szCs w:val="32"/>
                    </w:rPr>
                    <w:t>Ελληνικών Ανοικτών Μαθημάτων</w:t>
                  </w:r>
                </w:p>
              </w:txbxContent>
            </v:textbox>
          </v:shape>
        </w:pict>
      </w:r>
      <w:r w:rsidR="006F7F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36" type="#_x0000_t32" style="position:absolute;margin-left:256.6pt;margin-top:39.5pt;width:2.4pt;height:604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" strokecolor="#7f7f7f" strokeweight="1.5pt">
            <v:stroke dashstyle="1 1"/>
          </v:shape>
        </w:pict>
      </w:r>
      <w:r w:rsidR="00443D13" w:rsidRPr="0018449C"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eastAsia="el-GR"/>
        </w:rPr>
        <w:br/>
      </w:r>
    </w:p>
    <w:p w:rsidR="00186434" w:rsidRPr="004702A2" w:rsidRDefault="00F357A9" w:rsidP="004702A2">
      <w:pPr>
        <w:rPr>
          <w:rFonts w:cs="Calibri"/>
          <w:i/>
          <w:color w:val="808080"/>
        </w:rPr>
      </w:pPr>
      <w:r w:rsidRPr="005B61A1">
        <w:rPr>
          <w:rFonts w:cs="Calibri"/>
          <w:i/>
          <w:color w:val="808080"/>
        </w:rPr>
        <w:t xml:space="preserve">Το </w:t>
      </w:r>
      <w:r>
        <w:rPr>
          <w:rFonts w:cs="Calibri"/>
          <w:i/>
          <w:color w:val="808080"/>
        </w:rPr>
        <w:t xml:space="preserve">παρόν είναι ένα ηλεκτρονικό </w:t>
      </w:r>
      <w:r w:rsidRPr="005B61A1">
        <w:rPr>
          <w:rFonts w:cs="Calibri"/>
          <w:i/>
          <w:color w:val="808080"/>
        </w:rPr>
        <w:t xml:space="preserve">ενημερωτικό δελτίο </w:t>
      </w:r>
      <w:r>
        <w:rPr>
          <w:rFonts w:cs="Calibri"/>
          <w:i/>
          <w:color w:val="808080"/>
        </w:rPr>
        <w:t xml:space="preserve">για τη δράση «Κεντρικό Μητρώο Ελληνικών Ακαδημαϊκών Μαθημάτων». Ανά τακτά διαστήματα θα σας αποστέλλονται πληροφορίες </w:t>
      </w:r>
      <w:r w:rsidRPr="005B61A1">
        <w:rPr>
          <w:rFonts w:cs="Calibri"/>
          <w:i/>
          <w:color w:val="808080"/>
        </w:rPr>
        <w:t xml:space="preserve">για την </w:t>
      </w:r>
      <w:r>
        <w:rPr>
          <w:rFonts w:cs="Calibri"/>
          <w:i/>
          <w:color w:val="808080"/>
        </w:rPr>
        <w:t>πορεία του έργου.</w:t>
      </w:r>
    </w:p>
    <w:p w:rsidR="004702A2" w:rsidRPr="001026ED" w:rsidRDefault="004702A2" w:rsidP="004702A2">
      <w:pPr>
        <w:spacing w:after="120"/>
        <w:jc w:val="center"/>
        <w:rPr>
          <w:b/>
          <w:color w:val="2E74B5"/>
          <w:sz w:val="28"/>
          <w:szCs w:val="28"/>
        </w:rPr>
      </w:pPr>
      <w:r w:rsidRPr="001026ED">
        <w:rPr>
          <w:b/>
          <w:color w:val="2E74B5"/>
          <w:sz w:val="28"/>
          <w:szCs w:val="28"/>
        </w:rPr>
        <w:t xml:space="preserve">Ανοικτοί Εκπαιδευτικοί Πόροι </w:t>
      </w:r>
    </w:p>
    <w:p w:rsidR="00771761" w:rsidRPr="001026ED" w:rsidRDefault="003D0AB9" w:rsidP="004702A2">
      <w:pPr>
        <w:spacing w:after="120"/>
        <w:jc w:val="center"/>
        <w:rPr>
          <w:b/>
          <w:bCs/>
          <w:color w:val="2E74B5"/>
          <w:sz w:val="28"/>
          <w:szCs w:val="28"/>
          <w:lang w:val="en-US"/>
        </w:rPr>
      </w:pPr>
      <w:r w:rsidRPr="001026ED">
        <w:rPr>
          <w:noProof/>
          <w:sz w:val="28"/>
          <w:szCs w:val="28"/>
        </w:rPr>
        <w:pict>
          <v:shape id="Text Box 35" o:spid="_x0000_s1042" type="#_x0000_t202" style="position:absolute;left:0;text-align:left;margin-left:-8.55pt;margin-top:20.4pt;width:249.95pt;height:4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" fillcolor="#e7e7e9" stroked="f">
            <v:textbox style="mso-next-textbox:#Text Box 35">
              <w:txbxContent>
                <w:p w:rsidR="004702A2" w:rsidRDefault="00186434" w:rsidP="004702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Στο πλαίσιο τ</w:t>
                  </w:r>
                  <w:r w:rsidR="00C339E2">
                    <w:rPr>
                      <w:sz w:val="24"/>
                      <w:szCs w:val="24"/>
                    </w:rPr>
                    <w:t xml:space="preserve">ου έργου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="00C339E2">
                    <w:rPr>
                      <w:sz w:val="24"/>
                      <w:szCs w:val="24"/>
                    </w:rPr>
                    <w:t>Κεντρικό Μητρώο Ελληνικών Ανοικτών Μαθημάτων</w:t>
                  </w:r>
                  <w:r>
                    <w:rPr>
                      <w:sz w:val="24"/>
                      <w:szCs w:val="24"/>
                    </w:rPr>
                    <w:t xml:space="preserve">», </w:t>
                  </w:r>
                  <w:r w:rsidR="000C4305" w:rsidRPr="000C4305">
                    <w:rPr>
                      <w:sz w:val="24"/>
                      <w:szCs w:val="24"/>
                    </w:rPr>
                    <w:t>και με τη χρ</w:t>
                  </w:r>
                  <w:r w:rsidR="000C4305">
                    <w:rPr>
                      <w:sz w:val="24"/>
                      <w:szCs w:val="24"/>
                    </w:rPr>
                    <w:t>ήση της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702A2">
                    <w:rPr>
                      <w:sz w:val="24"/>
                      <w:szCs w:val="24"/>
                    </w:rPr>
                    <w:t>Ανοιχτή</w:t>
                  </w:r>
                  <w:r w:rsidR="000C4305">
                    <w:rPr>
                      <w:sz w:val="24"/>
                      <w:szCs w:val="24"/>
                    </w:rPr>
                    <w:t>ς</w:t>
                  </w:r>
                  <w:r w:rsidR="004702A2">
                    <w:rPr>
                      <w:sz w:val="24"/>
                      <w:szCs w:val="24"/>
                    </w:rPr>
                    <w:t xml:space="preserve"> Πλατφόρμα</w:t>
                  </w:r>
                  <w:r w:rsidR="000C4305">
                    <w:rPr>
                      <w:sz w:val="24"/>
                      <w:szCs w:val="24"/>
                    </w:rPr>
                    <w:t>ς</w:t>
                  </w:r>
                  <w:r w:rsidR="004702A2">
                    <w:rPr>
                      <w:sz w:val="24"/>
                      <w:szCs w:val="24"/>
                    </w:rPr>
                    <w:t xml:space="preserve"> Συνεργασίας «</w:t>
                  </w:r>
                  <w:hyperlink r:id="rId6" w:history="1">
                    <w:r w:rsidR="004702A2" w:rsidRPr="004702A2">
                      <w:rPr>
                        <w:rStyle w:val="-"/>
                        <w:sz w:val="24"/>
                        <w:szCs w:val="24"/>
                      </w:rPr>
                      <w:t>Συνεργάζομαι - Συμμετέχω</w:t>
                    </w:r>
                  </w:hyperlink>
                  <w:r w:rsidR="004702A2">
                    <w:rPr>
                      <w:sz w:val="24"/>
                      <w:szCs w:val="24"/>
                    </w:rPr>
                    <w:t>»</w:t>
                  </w:r>
                  <w:r w:rsidR="00462E82">
                    <w:rPr>
                      <w:sz w:val="24"/>
                      <w:szCs w:val="24"/>
                    </w:rPr>
                    <w:t xml:space="preserve">, </w:t>
                  </w:r>
                  <w:r w:rsidR="000C4305">
                    <w:rPr>
                      <w:sz w:val="24"/>
                      <w:szCs w:val="24"/>
                    </w:rPr>
                    <w:t>υλοποίησε</w:t>
                  </w:r>
                  <w:r w:rsidR="00462E82">
                    <w:rPr>
                      <w:sz w:val="24"/>
                      <w:szCs w:val="24"/>
                    </w:rPr>
                    <w:t xml:space="preserve"> </w:t>
                  </w:r>
                  <w:r w:rsidR="005530A8">
                    <w:rPr>
                      <w:sz w:val="24"/>
                      <w:szCs w:val="24"/>
                    </w:rPr>
                    <w:t>ένα σύστημα</w:t>
                  </w:r>
                  <w:r w:rsidR="00462E82">
                    <w:rPr>
                      <w:sz w:val="24"/>
                      <w:szCs w:val="24"/>
                    </w:rPr>
                    <w:t xml:space="preserve"> συνεργασίας (</w:t>
                  </w:r>
                  <w:hyperlink r:id="rId7" w:history="1">
                    <w:r w:rsidR="00462E82" w:rsidRPr="00462E82">
                      <w:rPr>
                        <w:rStyle w:val="-"/>
                        <w:sz w:val="24"/>
                        <w:szCs w:val="24"/>
                        <w:lang w:val="en-US"/>
                      </w:rPr>
                      <w:t>wiki</w:t>
                    </w:r>
                  </w:hyperlink>
                  <w:r w:rsidR="00462E82" w:rsidRPr="00462E82">
                    <w:rPr>
                      <w:sz w:val="24"/>
                      <w:szCs w:val="24"/>
                    </w:rPr>
                    <w:t xml:space="preserve">) </w:t>
                  </w:r>
                  <w:r w:rsidR="00462E82">
                    <w:rPr>
                      <w:sz w:val="24"/>
                      <w:szCs w:val="24"/>
                    </w:rPr>
                    <w:t>όπου συγκεντρώνονται πηγές αναζήτησης και διάθεσης ανοικτών εκπαιδευτικών πόρων.</w:t>
                  </w:r>
                </w:p>
                <w:p w:rsidR="00462E82" w:rsidRDefault="00462E82" w:rsidP="004702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Οι εν λόγ</w:t>
                  </w:r>
                  <w:r w:rsidR="003D0AB9">
                    <w:rPr>
                      <w:sz w:val="24"/>
                      <w:szCs w:val="24"/>
                    </w:rPr>
                    <w:t>ω πηγές είναι ταξινομημένες ανά:</w:t>
                  </w:r>
                </w:p>
                <w:p w:rsidR="003D0AB9" w:rsidRDefault="003D0AB9" w:rsidP="003D0AB9">
                  <w:pPr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</w:t>
                  </w:r>
                  <w:r w:rsidR="00462E82">
                    <w:rPr>
                      <w:b/>
                      <w:sz w:val="24"/>
                      <w:szCs w:val="24"/>
                    </w:rPr>
                    <w:t>ύπο πόρων</w:t>
                  </w:r>
                </w:p>
                <w:p w:rsidR="00462E82" w:rsidRDefault="003D0AB9" w:rsidP="003D0A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Περιλαμβάνονται χάρτες, διαγράμματα, φωτογραφίες και εικόνες, κείμενα, βιβλία και περιοδικά, ηχογραφήσεις και μαγνητοσκοπήσεις, τεχνικά σχέδια διαφόρων ειδών, δημόσια δεδομένα και πολλοί άλλοι.</w:t>
                  </w:r>
                </w:p>
                <w:p w:rsidR="003D0AB9" w:rsidRDefault="003D0AB9" w:rsidP="003D0AB9">
                  <w:pPr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3D0AB9">
                    <w:rPr>
                      <w:b/>
                      <w:sz w:val="24"/>
                      <w:szCs w:val="24"/>
                    </w:rPr>
                    <w:t>Θεματική περιοχή</w:t>
                  </w:r>
                </w:p>
                <w:p w:rsidR="00186434" w:rsidRPr="008E702A" w:rsidRDefault="003D0AB9" w:rsidP="0077176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Ενδεικτικά, περιέχονται πηγές ανοικτών πόρων για Ανθρωπιστικές Επιστήμες και Τέχνες, Μηχανική και Τεχνολογία, Γεωργικές Επιστήμες, Ιατρική, Επιστήμες και Επαγγέλματα Υγείας, Θετικές και Φυσικές Επιστήμες, Κοινωνικές Επιστήμες. </w:t>
                  </w:r>
                </w:p>
                <w:p w:rsidR="00186434" w:rsidRPr="008E702A" w:rsidRDefault="00186434" w:rsidP="0077176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186434" w:rsidRPr="008E702A" w:rsidRDefault="00186434" w:rsidP="0077176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186434" w:rsidRPr="0045728F" w:rsidRDefault="0018643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702A2" w:rsidRPr="001026ED">
        <w:rPr>
          <w:b/>
          <w:color w:val="2E74B5"/>
          <w:sz w:val="28"/>
          <w:szCs w:val="28"/>
        </w:rPr>
        <w:t>και οι πηγές τους (</w:t>
      </w:r>
      <w:r w:rsidR="004702A2" w:rsidRPr="001026ED">
        <w:rPr>
          <w:b/>
          <w:color w:val="2E74B5"/>
          <w:sz w:val="28"/>
          <w:szCs w:val="28"/>
          <w:lang w:val="en-US"/>
        </w:rPr>
        <w:t>OER</w:t>
      </w:r>
      <w:r w:rsidR="004702A2" w:rsidRPr="001026ED">
        <w:rPr>
          <w:b/>
          <w:color w:val="2E74B5"/>
          <w:sz w:val="28"/>
          <w:szCs w:val="28"/>
        </w:rPr>
        <w:t>)</w:t>
      </w:r>
    </w:p>
    <w:p w:rsidR="00176B82" w:rsidRPr="004702A2" w:rsidRDefault="00176B82" w:rsidP="00174BFB">
      <w:pPr>
        <w:rPr>
          <w:b/>
          <w:bCs/>
        </w:rPr>
      </w:pPr>
    </w:p>
    <w:p w:rsidR="00176B82" w:rsidRPr="004702A2" w:rsidRDefault="00176B82" w:rsidP="00174BFB">
      <w:pPr>
        <w:rPr>
          <w:b/>
          <w:bCs/>
        </w:rPr>
      </w:pPr>
    </w:p>
    <w:p w:rsidR="00176B82" w:rsidRPr="004702A2" w:rsidRDefault="00176B82" w:rsidP="00174BFB">
      <w:pPr>
        <w:rPr>
          <w:b/>
          <w:bCs/>
        </w:rPr>
      </w:pPr>
    </w:p>
    <w:p w:rsidR="00176B82" w:rsidRPr="004702A2" w:rsidRDefault="00176B82" w:rsidP="00174BFB">
      <w:pPr>
        <w:rPr>
          <w:b/>
          <w:bCs/>
        </w:rPr>
      </w:pPr>
    </w:p>
    <w:p w:rsidR="00176B82" w:rsidRPr="004702A2" w:rsidRDefault="00176B82" w:rsidP="00174BFB">
      <w:pPr>
        <w:rPr>
          <w:b/>
          <w:bCs/>
          <w:sz w:val="20"/>
          <w:szCs w:val="20"/>
        </w:rPr>
      </w:pPr>
    </w:p>
    <w:p w:rsidR="00176B82" w:rsidRPr="004702A2" w:rsidRDefault="00176B82" w:rsidP="00174BFB">
      <w:pPr>
        <w:rPr>
          <w:b/>
          <w:bCs/>
          <w:sz w:val="20"/>
          <w:szCs w:val="20"/>
        </w:rPr>
      </w:pPr>
    </w:p>
    <w:p w:rsidR="00176B82" w:rsidRPr="004702A2" w:rsidRDefault="00176B82" w:rsidP="00174BFB">
      <w:pPr>
        <w:rPr>
          <w:b/>
          <w:bCs/>
          <w:sz w:val="20"/>
          <w:szCs w:val="20"/>
        </w:rPr>
      </w:pPr>
    </w:p>
    <w:p w:rsidR="00176B82" w:rsidRPr="004702A2" w:rsidRDefault="00176B82" w:rsidP="00174BFB">
      <w:pPr>
        <w:rPr>
          <w:b/>
          <w:bCs/>
          <w:sz w:val="20"/>
          <w:szCs w:val="20"/>
        </w:rPr>
      </w:pPr>
    </w:p>
    <w:p w:rsidR="006D08BE" w:rsidRPr="004702A2" w:rsidRDefault="006D08BE" w:rsidP="00174BFB">
      <w:pPr>
        <w:rPr>
          <w:b/>
          <w:bCs/>
          <w:sz w:val="20"/>
          <w:szCs w:val="20"/>
        </w:rPr>
      </w:pPr>
    </w:p>
    <w:p w:rsidR="006D08BE" w:rsidRPr="004702A2" w:rsidRDefault="006D08BE" w:rsidP="00174BFB">
      <w:pPr>
        <w:rPr>
          <w:b/>
          <w:bCs/>
          <w:sz w:val="20"/>
          <w:szCs w:val="20"/>
        </w:rPr>
      </w:pPr>
    </w:p>
    <w:p w:rsidR="006D08BE" w:rsidRPr="004702A2" w:rsidRDefault="006D08BE" w:rsidP="00174BFB">
      <w:pPr>
        <w:rPr>
          <w:b/>
          <w:bCs/>
          <w:sz w:val="20"/>
          <w:szCs w:val="20"/>
        </w:rPr>
      </w:pPr>
    </w:p>
    <w:p w:rsidR="006D08BE" w:rsidRPr="004702A2" w:rsidRDefault="006D08BE" w:rsidP="00174BFB">
      <w:pPr>
        <w:rPr>
          <w:b/>
          <w:bCs/>
          <w:sz w:val="20"/>
          <w:szCs w:val="20"/>
        </w:rPr>
      </w:pPr>
    </w:p>
    <w:p w:rsidR="006D08BE" w:rsidRPr="004702A2" w:rsidRDefault="006D08BE" w:rsidP="00174BFB">
      <w:pPr>
        <w:rPr>
          <w:b/>
          <w:bCs/>
          <w:sz w:val="20"/>
          <w:szCs w:val="20"/>
        </w:rPr>
      </w:pPr>
    </w:p>
    <w:p w:rsidR="00C86898" w:rsidRPr="004702A2" w:rsidRDefault="00C86898" w:rsidP="00D70992">
      <w:pPr>
        <w:rPr>
          <w:b/>
          <w:bCs/>
          <w:color w:val="000000"/>
          <w:sz w:val="20"/>
          <w:szCs w:val="20"/>
        </w:rPr>
      </w:pPr>
    </w:p>
    <w:p w:rsidR="003E08E1" w:rsidRPr="004702A2" w:rsidRDefault="003E08E1" w:rsidP="003E08E1">
      <w:pPr>
        <w:rPr>
          <w:b/>
          <w:bCs/>
          <w:sz w:val="20"/>
          <w:szCs w:val="20"/>
        </w:rPr>
      </w:pPr>
    </w:p>
    <w:p w:rsidR="00771761" w:rsidRPr="004702A2" w:rsidRDefault="009459FD" w:rsidP="003E08E1">
      <w:pPr>
        <w:rPr>
          <w:b/>
          <w:bCs/>
          <w:sz w:val="20"/>
          <w:szCs w:val="20"/>
        </w:rPr>
      </w:pPr>
      <w:r w:rsidRPr="004702A2">
        <w:rPr>
          <w:b/>
          <w:bCs/>
          <w:sz w:val="20"/>
          <w:szCs w:val="20"/>
        </w:rPr>
        <w:br/>
      </w:r>
    </w:p>
    <w:p w:rsidR="00771761" w:rsidRPr="004702A2" w:rsidRDefault="00771761" w:rsidP="003E08E1">
      <w:pPr>
        <w:rPr>
          <w:b/>
          <w:bCs/>
          <w:sz w:val="20"/>
          <w:szCs w:val="20"/>
        </w:rPr>
      </w:pPr>
    </w:p>
    <w:p w:rsidR="00771761" w:rsidRPr="004702A2" w:rsidRDefault="00771761" w:rsidP="003E08E1">
      <w:pPr>
        <w:rPr>
          <w:b/>
          <w:bCs/>
          <w:sz w:val="20"/>
          <w:szCs w:val="20"/>
        </w:rPr>
      </w:pPr>
    </w:p>
    <w:p w:rsidR="00771761" w:rsidRPr="004702A2" w:rsidRDefault="00771761" w:rsidP="003E08E1">
      <w:pPr>
        <w:rPr>
          <w:b/>
          <w:bCs/>
          <w:sz w:val="20"/>
          <w:szCs w:val="20"/>
        </w:rPr>
      </w:pPr>
    </w:p>
    <w:p w:rsidR="00771761" w:rsidRPr="004702A2" w:rsidRDefault="009E22C8" w:rsidP="003E08E1">
      <w:pPr>
        <w:rPr>
          <w:b/>
          <w:bCs/>
          <w:sz w:val="20"/>
          <w:szCs w:val="20"/>
        </w:rPr>
      </w:pPr>
      <w:r w:rsidRPr="00186434">
        <w:rPr>
          <w:b/>
          <w:bCs/>
          <w:noProof/>
          <w:color w:val="000000"/>
          <w:sz w:val="20"/>
          <w:szCs w:val="20"/>
          <w:lang w:eastAsia="el-GR"/>
        </w:rPr>
        <w:pict>
          <v:shape id="_x0000_s1041" type="#_x0000_t202" style="position:absolute;margin-left:-8.55pt;margin-top:10.45pt;width:535.6pt;height:81.75pt;z-index:251659264" strokecolor="#bfbfbf" strokeweight="1.5pt">
            <v:stroke dashstyle="1 1"/>
            <v:textbox style="mso-next-textbox:#_x0000_s1041">
              <w:txbxContent>
                <w:p w:rsidR="00FF65BC" w:rsidRDefault="00117019" w:rsidP="00FF65B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81800" cy="933450"/>
                        <wp:effectExtent l="19050" t="0" r="0" b="0"/>
                        <wp:docPr id="2" name="Εικόνα 2" descr="fo33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o33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AA3" w:rsidRPr="004702A2" w:rsidRDefault="00000AA3" w:rsidP="003E08E1">
      <w:pPr>
        <w:rPr>
          <w:b/>
          <w:bCs/>
          <w:sz w:val="20"/>
          <w:szCs w:val="20"/>
        </w:rPr>
      </w:pPr>
    </w:p>
    <w:p w:rsidR="00254185" w:rsidRPr="004702A2" w:rsidRDefault="00254185" w:rsidP="00186434">
      <w:pPr>
        <w:rPr>
          <w:b/>
          <w:bCs/>
        </w:rPr>
      </w:pPr>
    </w:p>
    <w:p w:rsidR="00F357A9" w:rsidRPr="004702A2" w:rsidRDefault="00F357A9" w:rsidP="00626E34">
      <w:pPr>
        <w:spacing w:after="0"/>
        <w:rPr>
          <w:b/>
          <w:bCs/>
          <w:sz w:val="14"/>
        </w:rPr>
      </w:pPr>
    </w:p>
    <w:p w:rsidR="004702A2" w:rsidRPr="004702A2" w:rsidRDefault="004702A2" w:rsidP="00186434">
      <w:pPr>
        <w:rPr>
          <w:b/>
          <w:bCs/>
        </w:rPr>
      </w:pPr>
    </w:p>
    <w:p w:rsidR="003E08E1" w:rsidRPr="00C84566" w:rsidRDefault="005530A8" w:rsidP="00186434">
      <w:pPr>
        <w:rPr>
          <w:b/>
          <w:bCs/>
          <w:sz w:val="24"/>
          <w:szCs w:val="24"/>
        </w:rPr>
      </w:pPr>
      <w:r w:rsidRPr="00C84566">
        <w:rPr>
          <w:b/>
          <w:bCs/>
          <w:sz w:val="24"/>
          <w:szCs w:val="24"/>
        </w:rPr>
        <w:t>Πώς μπορείτε να έχετε πρόσβαση</w:t>
      </w:r>
    </w:p>
    <w:p w:rsidR="00186434" w:rsidRDefault="005530A8" w:rsidP="005530A8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Εγγράφεστε/ συνδέεστε στην πλατφόρμα «Συνεργάζομαι - Συμμετέχω».</w:t>
      </w:r>
    </w:p>
    <w:p w:rsidR="005530A8" w:rsidRDefault="005530A8" w:rsidP="005530A8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Ακολουθείτε τον σύνδεσμο «Κατάλογος Συνεργασιών».</w:t>
      </w:r>
    </w:p>
    <w:p w:rsidR="005530A8" w:rsidRDefault="005530A8" w:rsidP="005530A8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Επιλέγετε και εγγράφεστε στη συνεργασία «Ανοικτοί Εκπαιδευτικοί Πόροι και πηγές τους (</w:t>
      </w:r>
      <w:r>
        <w:rPr>
          <w:szCs w:val="20"/>
          <w:lang w:val="en-US"/>
        </w:rPr>
        <w:t>OER</w:t>
      </w:r>
      <w:r w:rsidRPr="005530A8">
        <w:rPr>
          <w:szCs w:val="20"/>
        </w:rPr>
        <w:t>)</w:t>
      </w:r>
      <w:r>
        <w:rPr>
          <w:szCs w:val="20"/>
        </w:rPr>
        <w:t>».</w:t>
      </w:r>
    </w:p>
    <w:p w:rsidR="005530A8" w:rsidRPr="005530A8" w:rsidRDefault="005530A8" w:rsidP="005530A8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Επιλέγοντας «Σύστημα </w:t>
      </w:r>
      <w:r>
        <w:rPr>
          <w:szCs w:val="20"/>
          <w:lang w:val="en-US"/>
        </w:rPr>
        <w:t>Wiki</w:t>
      </w:r>
      <w:r>
        <w:rPr>
          <w:szCs w:val="20"/>
        </w:rPr>
        <w:t>»</w:t>
      </w:r>
      <w:r w:rsidR="009E22C8">
        <w:rPr>
          <w:szCs w:val="20"/>
        </w:rPr>
        <w:t>, μπορείτε να αναζητήσετε πηγές ανοικτών εκπαιδευτικών πόρων ή/ και να προτείνετε νέες.</w:t>
      </w:r>
    </w:p>
    <w:p w:rsidR="00C309CE" w:rsidRPr="00186434" w:rsidRDefault="00117019" w:rsidP="00C309CE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3343275" cy="1933575"/>
            <wp:effectExtent l="19050" t="0" r="9525" b="0"/>
            <wp:docPr id="1" name="Εικόνα 1" descr="WIKInewsletter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Inewsletter_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74" w:rsidRPr="00C84566" w:rsidRDefault="00000AA3" w:rsidP="00102374">
      <w:pPr>
        <w:rPr>
          <w:b/>
          <w:bCs/>
          <w:sz w:val="24"/>
          <w:szCs w:val="24"/>
        </w:rPr>
      </w:pPr>
      <w:r w:rsidRPr="00C84566">
        <w:rPr>
          <w:b/>
          <w:bCs/>
          <w:sz w:val="24"/>
          <w:szCs w:val="24"/>
        </w:rPr>
        <w:t>Τα ανοικτά μαθήματα</w:t>
      </w:r>
      <w:r w:rsidR="00102374" w:rsidRPr="00C84566">
        <w:rPr>
          <w:b/>
          <w:bCs/>
          <w:sz w:val="24"/>
          <w:szCs w:val="24"/>
        </w:rPr>
        <w:t xml:space="preserve"> και </w:t>
      </w:r>
      <w:r w:rsidR="009E22C8" w:rsidRPr="00C84566">
        <w:rPr>
          <w:b/>
          <w:bCs/>
          <w:sz w:val="24"/>
          <w:szCs w:val="24"/>
        </w:rPr>
        <w:t xml:space="preserve">το σύστημα </w:t>
      </w:r>
      <w:r w:rsidR="009E22C8" w:rsidRPr="00C84566">
        <w:rPr>
          <w:b/>
          <w:bCs/>
          <w:sz w:val="24"/>
          <w:szCs w:val="24"/>
          <w:lang w:val="en-US"/>
        </w:rPr>
        <w:t>wiki</w:t>
      </w:r>
    </w:p>
    <w:p w:rsidR="009E22C8" w:rsidRDefault="009E22C8" w:rsidP="009E22C8">
      <w:pPr>
        <w:rPr>
          <w:sz w:val="24"/>
          <w:szCs w:val="24"/>
        </w:rPr>
      </w:pPr>
      <w:r>
        <w:rPr>
          <w:sz w:val="24"/>
          <w:szCs w:val="24"/>
        </w:rPr>
        <w:t>Στόχος του εν λόγω</w:t>
      </w:r>
      <w:r w:rsidRPr="009E2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συστήματος είναι η διευκόλυνση του προσωπικού υποστήριξης και των δημιουργών ανοικτών μαθημάτων. </w:t>
      </w:r>
    </w:p>
    <w:p w:rsidR="009E22C8" w:rsidRPr="009E22C8" w:rsidRDefault="009E22C8" w:rsidP="009E22C8">
      <w:pPr>
        <w:rPr>
          <w:sz w:val="24"/>
          <w:szCs w:val="24"/>
        </w:rPr>
      </w:pPr>
      <w:r>
        <w:rPr>
          <w:sz w:val="24"/>
          <w:szCs w:val="24"/>
        </w:rPr>
        <w:t>Μη διστάσετε να επικοινωνήσετε με το Ακαδημαϊκό Διαδίκτυο (</w:t>
      </w:r>
      <w:r>
        <w:rPr>
          <w:sz w:val="24"/>
          <w:szCs w:val="24"/>
          <w:lang w:val="en-US"/>
        </w:rPr>
        <w:t>GUnet</w:t>
      </w:r>
      <w:r w:rsidRPr="009E22C8">
        <w:rPr>
          <w:sz w:val="24"/>
          <w:szCs w:val="24"/>
        </w:rPr>
        <w:t>)</w:t>
      </w:r>
      <w:r>
        <w:rPr>
          <w:sz w:val="24"/>
          <w:szCs w:val="24"/>
        </w:rPr>
        <w:t xml:space="preserve"> για οποιαδήποτε διευκρίνιση, απορία ή πρόταση περαιτέρω υποστήριξής σας στη δημιουργία ανοικτών μαθημάτων. </w:t>
      </w:r>
    </w:p>
    <w:p w:rsidR="00102374" w:rsidRPr="00174BFB" w:rsidRDefault="00102374" w:rsidP="00102374">
      <w:pPr>
        <w:rPr>
          <w:sz w:val="20"/>
          <w:szCs w:val="20"/>
        </w:rPr>
      </w:pPr>
      <w:r w:rsidRPr="00174BFB">
        <w:rPr>
          <w:b/>
          <w:bCs/>
          <w:i/>
          <w:iCs/>
          <w:sz w:val="20"/>
          <w:szCs w:val="20"/>
        </w:rPr>
        <w:t>Μονάδα Υλοποίησης:</w:t>
      </w:r>
      <w:r w:rsidRPr="00174BFB">
        <w:rPr>
          <w:i/>
          <w:iCs/>
          <w:sz w:val="20"/>
          <w:szCs w:val="20"/>
        </w:rPr>
        <w:t> </w:t>
      </w:r>
      <w:r w:rsidR="00E576CE">
        <w:rPr>
          <w:i/>
          <w:iCs/>
          <w:sz w:val="20"/>
          <w:szCs w:val="20"/>
        </w:rPr>
        <w:t>Ακαδημαϊκό Διαδίκτυο</w:t>
      </w:r>
      <w:r w:rsidRPr="00174BFB">
        <w:rPr>
          <w:i/>
          <w:iCs/>
          <w:sz w:val="20"/>
          <w:szCs w:val="20"/>
        </w:rPr>
        <w:t xml:space="preserve"> (</w:t>
      </w:r>
      <w:hyperlink r:id="rId10" w:history="1">
        <w:r w:rsidR="00E576CE" w:rsidRPr="00E576CE">
          <w:rPr>
            <w:rStyle w:val="-"/>
            <w:i/>
            <w:iCs/>
            <w:sz w:val="20"/>
            <w:szCs w:val="20"/>
            <w:lang w:val="en-US"/>
          </w:rPr>
          <w:t>GUnet</w:t>
        </w:r>
      </w:hyperlink>
      <w:r w:rsidRPr="00174BFB">
        <w:rPr>
          <w:i/>
          <w:iCs/>
          <w:sz w:val="20"/>
          <w:szCs w:val="20"/>
        </w:rPr>
        <w:t>).</w:t>
      </w:r>
      <w:r w:rsidRPr="00174BFB">
        <w:rPr>
          <w:sz w:val="20"/>
          <w:szCs w:val="20"/>
        </w:rPr>
        <w:t> </w:t>
      </w:r>
    </w:p>
    <w:p w:rsidR="00694C83" w:rsidRPr="00E576CE" w:rsidRDefault="00000AA3" w:rsidP="00466C19">
      <w:pPr>
        <w:rPr>
          <w:bCs/>
          <w:i/>
          <w:color w:val="000000"/>
        </w:rPr>
      </w:pPr>
      <w:r w:rsidRPr="00000AA3">
        <w:rPr>
          <w:b/>
          <w:bCs/>
          <w:i/>
          <w:color w:val="000000"/>
          <w:sz w:val="20"/>
          <w:szCs w:val="20"/>
        </w:rPr>
        <w:t>Επικοινωνία</w:t>
      </w:r>
      <w:r>
        <w:rPr>
          <w:b/>
          <w:bCs/>
          <w:i/>
          <w:color w:val="000000"/>
          <w:sz w:val="20"/>
          <w:szCs w:val="20"/>
        </w:rPr>
        <w:t xml:space="preserve">: 210 727 56 11, </w:t>
      </w:r>
      <w:r w:rsidR="00B80432">
        <w:rPr>
          <w:b/>
          <w:bCs/>
          <w:i/>
          <w:color w:val="000000"/>
          <w:sz w:val="20"/>
          <w:szCs w:val="20"/>
          <w:lang w:val="en-US"/>
        </w:rPr>
        <w:t>info</w:t>
      </w:r>
      <w:r w:rsidRPr="00E576CE">
        <w:rPr>
          <w:b/>
          <w:bCs/>
          <w:i/>
          <w:color w:val="000000"/>
          <w:sz w:val="20"/>
          <w:szCs w:val="20"/>
        </w:rPr>
        <w:t xml:space="preserve"> [</w:t>
      </w:r>
      <w:r>
        <w:rPr>
          <w:b/>
          <w:bCs/>
          <w:i/>
          <w:color w:val="000000"/>
          <w:sz w:val="20"/>
          <w:szCs w:val="20"/>
          <w:lang w:val="en-US"/>
        </w:rPr>
        <w:t>at</w:t>
      </w:r>
      <w:r w:rsidRPr="00E576CE">
        <w:rPr>
          <w:b/>
          <w:bCs/>
          <w:i/>
          <w:color w:val="000000"/>
          <w:sz w:val="20"/>
          <w:szCs w:val="20"/>
        </w:rPr>
        <w:t xml:space="preserve">] </w:t>
      </w:r>
      <w:r>
        <w:rPr>
          <w:b/>
          <w:bCs/>
          <w:i/>
          <w:color w:val="000000"/>
          <w:sz w:val="20"/>
          <w:szCs w:val="20"/>
          <w:lang w:val="en-US"/>
        </w:rPr>
        <w:t>gunet</w:t>
      </w:r>
      <w:r w:rsidR="00E576CE">
        <w:rPr>
          <w:b/>
          <w:bCs/>
          <w:i/>
          <w:color w:val="000000"/>
          <w:sz w:val="20"/>
          <w:szCs w:val="20"/>
          <w:lang w:val="en-US"/>
        </w:rPr>
        <w:t>.gr</w:t>
      </w:r>
    </w:p>
    <w:sectPr w:rsidR="00694C83" w:rsidRPr="00E576CE" w:rsidSect="00676EDF">
      <w:pgSz w:w="11906" w:h="16838"/>
      <w:pgMar w:top="1702" w:right="707" w:bottom="993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22"/>
    <w:multiLevelType w:val="multilevel"/>
    <w:tmpl w:val="5D9A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0146"/>
    <w:multiLevelType w:val="hybridMultilevel"/>
    <w:tmpl w:val="11D6BD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D6780"/>
    <w:multiLevelType w:val="hybridMultilevel"/>
    <w:tmpl w:val="BBC4F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2EFE"/>
    <w:multiLevelType w:val="hybridMultilevel"/>
    <w:tmpl w:val="030C206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413ABE"/>
    <w:multiLevelType w:val="hybridMultilevel"/>
    <w:tmpl w:val="82100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D565B"/>
    <w:multiLevelType w:val="multilevel"/>
    <w:tmpl w:val="603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E1497"/>
    <w:multiLevelType w:val="hybridMultilevel"/>
    <w:tmpl w:val="29C866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AA"/>
    <w:rsid w:val="00000AA3"/>
    <w:rsid w:val="00032D7F"/>
    <w:rsid w:val="0005396A"/>
    <w:rsid w:val="00083355"/>
    <w:rsid w:val="000A3B2A"/>
    <w:rsid w:val="000C4305"/>
    <w:rsid w:val="000D0D0D"/>
    <w:rsid w:val="000F38E4"/>
    <w:rsid w:val="00102374"/>
    <w:rsid w:val="001026ED"/>
    <w:rsid w:val="00117019"/>
    <w:rsid w:val="00174BFB"/>
    <w:rsid w:val="00176B82"/>
    <w:rsid w:val="0018449C"/>
    <w:rsid w:val="00186434"/>
    <w:rsid w:val="0019188C"/>
    <w:rsid w:val="001B64E2"/>
    <w:rsid w:val="001D060A"/>
    <w:rsid w:val="001E2A64"/>
    <w:rsid w:val="002033E4"/>
    <w:rsid w:val="002364BA"/>
    <w:rsid w:val="00254185"/>
    <w:rsid w:val="00257235"/>
    <w:rsid w:val="002724A9"/>
    <w:rsid w:val="002B328D"/>
    <w:rsid w:val="002C73BD"/>
    <w:rsid w:val="002F3489"/>
    <w:rsid w:val="003222CA"/>
    <w:rsid w:val="00343CBD"/>
    <w:rsid w:val="00352D5E"/>
    <w:rsid w:val="00357DA9"/>
    <w:rsid w:val="00357ED2"/>
    <w:rsid w:val="00367D4D"/>
    <w:rsid w:val="00372843"/>
    <w:rsid w:val="00377907"/>
    <w:rsid w:val="00384E9A"/>
    <w:rsid w:val="00386752"/>
    <w:rsid w:val="003C3DDA"/>
    <w:rsid w:val="003C5DAA"/>
    <w:rsid w:val="003D0AB9"/>
    <w:rsid w:val="003D3B5F"/>
    <w:rsid w:val="003E08E1"/>
    <w:rsid w:val="003E15DA"/>
    <w:rsid w:val="003E22AB"/>
    <w:rsid w:val="00405F3B"/>
    <w:rsid w:val="00422AF3"/>
    <w:rsid w:val="0043028C"/>
    <w:rsid w:val="004360B2"/>
    <w:rsid w:val="00442EBC"/>
    <w:rsid w:val="00443D13"/>
    <w:rsid w:val="0045728F"/>
    <w:rsid w:val="00462E82"/>
    <w:rsid w:val="00466C19"/>
    <w:rsid w:val="004702A2"/>
    <w:rsid w:val="0047108C"/>
    <w:rsid w:val="00497EDC"/>
    <w:rsid w:val="004A389A"/>
    <w:rsid w:val="004A6A78"/>
    <w:rsid w:val="004D5912"/>
    <w:rsid w:val="004E2904"/>
    <w:rsid w:val="004F4D25"/>
    <w:rsid w:val="005530A8"/>
    <w:rsid w:val="00560BA1"/>
    <w:rsid w:val="00574E77"/>
    <w:rsid w:val="005B61A1"/>
    <w:rsid w:val="00626E34"/>
    <w:rsid w:val="00653E27"/>
    <w:rsid w:val="00673D63"/>
    <w:rsid w:val="00674A03"/>
    <w:rsid w:val="00676EDF"/>
    <w:rsid w:val="00694C83"/>
    <w:rsid w:val="006A45FF"/>
    <w:rsid w:val="006D08BE"/>
    <w:rsid w:val="006F7F0D"/>
    <w:rsid w:val="00710E73"/>
    <w:rsid w:val="007279F7"/>
    <w:rsid w:val="00727A6D"/>
    <w:rsid w:val="00750A53"/>
    <w:rsid w:val="00771761"/>
    <w:rsid w:val="007B0407"/>
    <w:rsid w:val="008133F4"/>
    <w:rsid w:val="0083045A"/>
    <w:rsid w:val="00836D57"/>
    <w:rsid w:val="00882C5F"/>
    <w:rsid w:val="00884F83"/>
    <w:rsid w:val="00893195"/>
    <w:rsid w:val="008A7D6F"/>
    <w:rsid w:val="008C6D94"/>
    <w:rsid w:val="008D3D65"/>
    <w:rsid w:val="008D5982"/>
    <w:rsid w:val="008E702A"/>
    <w:rsid w:val="00900429"/>
    <w:rsid w:val="009016E7"/>
    <w:rsid w:val="00924E3F"/>
    <w:rsid w:val="009459FD"/>
    <w:rsid w:val="00952696"/>
    <w:rsid w:val="00982377"/>
    <w:rsid w:val="00985C53"/>
    <w:rsid w:val="00990649"/>
    <w:rsid w:val="009B7EF8"/>
    <w:rsid w:val="009E22C8"/>
    <w:rsid w:val="009E2FF2"/>
    <w:rsid w:val="00A06216"/>
    <w:rsid w:val="00A12868"/>
    <w:rsid w:val="00A30A94"/>
    <w:rsid w:val="00A421D4"/>
    <w:rsid w:val="00A56C16"/>
    <w:rsid w:val="00A6041C"/>
    <w:rsid w:val="00A86FC0"/>
    <w:rsid w:val="00AA2AC7"/>
    <w:rsid w:val="00AB49F3"/>
    <w:rsid w:val="00AD3644"/>
    <w:rsid w:val="00AF4AC6"/>
    <w:rsid w:val="00B400E6"/>
    <w:rsid w:val="00B440E4"/>
    <w:rsid w:val="00B64BEF"/>
    <w:rsid w:val="00B80432"/>
    <w:rsid w:val="00B82D16"/>
    <w:rsid w:val="00B84B9F"/>
    <w:rsid w:val="00BF14AC"/>
    <w:rsid w:val="00BF2A13"/>
    <w:rsid w:val="00BF7CA7"/>
    <w:rsid w:val="00C00690"/>
    <w:rsid w:val="00C309CE"/>
    <w:rsid w:val="00C339E2"/>
    <w:rsid w:val="00C37A83"/>
    <w:rsid w:val="00C44165"/>
    <w:rsid w:val="00C84566"/>
    <w:rsid w:val="00C86898"/>
    <w:rsid w:val="00C96DEB"/>
    <w:rsid w:val="00CB25BC"/>
    <w:rsid w:val="00CC18E9"/>
    <w:rsid w:val="00CC1F9C"/>
    <w:rsid w:val="00CD05D7"/>
    <w:rsid w:val="00CF58B5"/>
    <w:rsid w:val="00D062D1"/>
    <w:rsid w:val="00D43614"/>
    <w:rsid w:val="00D450F6"/>
    <w:rsid w:val="00D558F3"/>
    <w:rsid w:val="00D70992"/>
    <w:rsid w:val="00D84138"/>
    <w:rsid w:val="00DE3021"/>
    <w:rsid w:val="00DF4F02"/>
    <w:rsid w:val="00E576CE"/>
    <w:rsid w:val="00E867DE"/>
    <w:rsid w:val="00EA0D13"/>
    <w:rsid w:val="00EA492C"/>
    <w:rsid w:val="00EB5E6D"/>
    <w:rsid w:val="00EE454F"/>
    <w:rsid w:val="00F357A9"/>
    <w:rsid w:val="00F63076"/>
    <w:rsid w:val="00F84307"/>
    <w:rsid w:val="00FD7FAE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99f,#c5edf7,#e7e7e9"/>
    </o:shapedefaults>
    <o:shapelayout v:ext="edit">
      <o:idmap v:ext="edit" data="1"/>
      <o:rules v:ext="edit">
        <o:r id="V:Rule1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3028C"/>
    <w:pPr>
      <w:keepNext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D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3C5DAA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174BFB"/>
    <w:rPr>
      <w:color w:val="0000FF"/>
      <w:u w:val="single"/>
    </w:rPr>
  </w:style>
  <w:style w:type="character" w:customStyle="1" w:styleId="1Char">
    <w:name w:val="Επικεφαλίδα 1 Char"/>
    <w:link w:val="1"/>
    <w:rsid w:val="0043028C"/>
    <w:rPr>
      <w:rFonts w:ascii="Times New Roman" w:eastAsia="Times New Roman" w:hAnsi="Times New Roman"/>
      <w:b/>
      <w:color w:val="000000"/>
    </w:rPr>
  </w:style>
  <w:style w:type="table" w:styleId="a4">
    <w:name w:val="Table Grid"/>
    <w:basedOn w:val="a1"/>
    <w:uiPriority w:val="59"/>
    <w:rsid w:val="003E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0AA3"/>
  </w:style>
  <w:style w:type="character" w:styleId="a5">
    <w:name w:val="annotation reference"/>
    <w:uiPriority w:val="99"/>
    <w:semiHidden/>
    <w:unhideWhenUsed/>
    <w:rsid w:val="001864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ynergasia.gunet.gr/courses/P1011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ergasia.gunet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net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Links>
    <vt:vector size="18" baseType="variant"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http://www.gunet.gr/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http://synergasia.gunet.gr/courses/P101103/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http://synergasia.gunet.gr/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u_paideias</dc:creator>
  <cp:lastModifiedBy>Kelly</cp:lastModifiedBy>
  <cp:revision>3</cp:revision>
  <cp:lastPrinted>2015-01-20T17:33:00Z</cp:lastPrinted>
  <dcterms:created xsi:type="dcterms:W3CDTF">2015-02-13T14:19:00Z</dcterms:created>
  <dcterms:modified xsi:type="dcterms:W3CDTF">2015-02-13T14:20:00Z</dcterms:modified>
</cp:coreProperties>
</file>